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33EA8" w14:textId="576A8F51" w:rsidR="00014932" w:rsidRPr="00014932" w:rsidRDefault="00014932" w:rsidP="00014932">
      <w:pPr>
        <w:jc w:val="center"/>
        <w:rPr>
          <w:b/>
          <w:bCs/>
          <w:sz w:val="32"/>
          <w:szCs w:val="32"/>
        </w:rPr>
      </w:pPr>
      <w:r w:rsidRPr="00014932">
        <w:rPr>
          <w:b/>
          <w:bCs/>
          <w:sz w:val="32"/>
          <w:szCs w:val="32"/>
        </w:rPr>
        <w:t xml:space="preserve">Europe </w:t>
      </w:r>
      <w:r w:rsidR="001117D5">
        <w:rPr>
          <w:b/>
          <w:bCs/>
          <w:sz w:val="32"/>
          <w:szCs w:val="32"/>
        </w:rPr>
        <w:t>c</w:t>
      </w:r>
      <w:r w:rsidRPr="00014932">
        <w:rPr>
          <w:b/>
          <w:bCs/>
          <w:sz w:val="32"/>
          <w:szCs w:val="32"/>
        </w:rPr>
        <w:t xml:space="preserve">linches </w:t>
      </w:r>
      <w:r w:rsidR="001117D5">
        <w:rPr>
          <w:b/>
          <w:bCs/>
          <w:sz w:val="32"/>
          <w:szCs w:val="32"/>
        </w:rPr>
        <w:t>s</w:t>
      </w:r>
      <w:r w:rsidRPr="00014932">
        <w:rPr>
          <w:b/>
          <w:bCs/>
          <w:sz w:val="32"/>
          <w:szCs w:val="32"/>
        </w:rPr>
        <w:t xml:space="preserve">tunning </w:t>
      </w:r>
      <w:r w:rsidR="001117D5">
        <w:rPr>
          <w:b/>
          <w:bCs/>
          <w:sz w:val="32"/>
          <w:szCs w:val="32"/>
        </w:rPr>
        <w:t>v</w:t>
      </w:r>
      <w:r w:rsidRPr="00014932">
        <w:rPr>
          <w:b/>
          <w:bCs/>
          <w:sz w:val="32"/>
          <w:szCs w:val="32"/>
        </w:rPr>
        <w:t>ictory at the Ryder Cup</w:t>
      </w:r>
    </w:p>
    <w:p w14:paraId="0D178F92" w14:textId="56C90657" w:rsidR="00014932" w:rsidRDefault="00014932" w:rsidP="00014932">
      <w:pPr>
        <w:jc w:val="center"/>
        <w:rPr>
          <w:b/>
          <w:bCs/>
          <w:sz w:val="32"/>
          <w:szCs w:val="32"/>
        </w:rPr>
      </w:pPr>
      <w:r w:rsidRPr="00014932">
        <w:rPr>
          <w:b/>
          <w:bCs/>
          <w:sz w:val="32"/>
          <w:szCs w:val="32"/>
        </w:rPr>
        <w:t xml:space="preserve">Ireland </w:t>
      </w:r>
      <w:r w:rsidR="001117D5">
        <w:rPr>
          <w:b/>
          <w:bCs/>
          <w:sz w:val="32"/>
          <w:szCs w:val="32"/>
        </w:rPr>
        <w:t>p</w:t>
      </w:r>
      <w:r w:rsidRPr="00014932">
        <w:rPr>
          <w:b/>
          <w:bCs/>
          <w:sz w:val="32"/>
          <w:szCs w:val="32"/>
        </w:rPr>
        <w:t xml:space="preserve">oised to </w:t>
      </w:r>
      <w:r w:rsidR="001117D5">
        <w:rPr>
          <w:b/>
          <w:bCs/>
          <w:sz w:val="32"/>
          <w:szCs w:val="32"/>
        </w:rPr>
        <w:t>s</w:t>
      </w:r>
      <w:r w:rsidRPr="00014932">
        <w:rPr>
          <w:b/>
          <w:bCs/>
          <w:sz w:val="32"/>
          <w:szCs w:val="32"/>
        </w:rPr>
        <w:t xml:space="preserve">hine as </w:t>
      </w:r>
      <w:r w:rsidR="001117D5">
        <w:rPr>
          <w:b/>
          <w:bCs/>
          <w:sz w:val="32"/>
          <w:szCs w:val="32"/>
        </w:rPr>
        <w:t>h</w:t>
      </w:r>
      <w:r w:rsidRPr="00014932">
        <w:rPr>
          <w:b/>
          <w:bCs/>
          <w:sz w:val="32"/>
          <w:szCs w:val="32"/>
        </w:rPr>
        <w:t xml:space="preserve">ost of the 2027 </w:t>
      </w:r>
      <w:r w:rsidR="001117D5">
        <w:rPr>
          <w:b/>
          <w:bCs/>
          <w:sz w:val="32"/>
          <w:szCs w:val="32"/>
        </w:rPr>
        <w:t>event at Adare Manor</w:t>
      </w:r>
    </w:p>
    <w:p w14:paraId="158AF3BB" w14:textId="11578F15" w:rsidR="00811F5F" w:rsidRPr="00F72234" w:rsidRDefault="00811F5F" w:rsidP="00014932">
      <w:pPr>
        <w:jc w:val="center"/>
      </w:pPr>
      <w:r w:rsidRPr="00F72234">
        <w:rPr>
          <w:b/>
          <w:bCs/>
        </w:rPr>
        <w:t>Summary:</w:t>
      </w:r>
      <w:r w:rsidRPr="00F72234">
        <w:t xml:space="preserve"> </w:t>
      </w:r>
      <w:r w:rsidR="00F72234" w:rsidRPr="00F72234">
        <w:t>Europe stunned America with a thrilling Ryder Cup triumph at Bethpage Black, sealed by Shane Lowry. Now the spotlight turns to Ireland, where Adare Manor will host the centenary 2027 Ryder Cup in a celebration of golf and culture.</w:t>
      </w:r>
    </w:p>
    <w:p w14:paraId="06C4FBD3" w14:textId="489FD788" w:rsidR="00014932" w:rsidRDefault="00014932" w:rsidP="00523720">
      <w:r w:rsidRPr="00014932">
        <w:rPr>
          <w:b/>
          <w:bCs/>
          <w:i/>
          <w:iCs/>
        </w:rPr>
        <w:t xml:space="preserve">September </w:t>
      </w:r>
      <w:r w:rsidR="003A1527">
        <w:rPr>
          <w:b/>
          <w:bCs/>
          <w:i/>
          <w:iCs/>
        </w:rPr>
        <w:t xml:space="preserve">29, </w:t>
      </w:r>
      <w:r w:rsidRPr="00014932">
        <w:rPr>
          <w:b/>
          <w:bCs/>
          <w:i/>
          <w:iCs/>
        </w:rPr>
        <w:t>2025</w:t>
      </w:r>
      <w:r w:rsidRPr="00014932">
        <w:t xml:space="preserve">, </w:t>
      </w:r>
      <w:proofErr w:type="gramStart"/>
      <w:r>
        <w:t>T</w:t>
      </w:r>
      <w:r w:rsidR="00523720" w:rsidRPr="00523720">
        <w:t>he</w:t>
      </w:r>
      <w:proofErr w:type="gramEnd"/>
      <w:r w:rsidR="00523720" w:rsidRPr="00523720">
        <w:t xml:space="preserve"> golfing world is </w:t>
      </w:r>
      <w:r w:rsidR="00523720">
        <w:t>still catching i</w:t>
      </w:r>
      <w:r w:rsidR="001117D5">
        <w:t xml:space="preserve">ts </w:t>
      </w:r>
      <w:r w:rsidR="00523720">
        <w:t>breath</w:t>
      </w:r>
      <w:r w:rsidR="00523720" w:rsidRPr="00523720">
        <w:t xml:space="preserve"> </w:t>
      </w:r>
      <w:r w:rsidR="001117D5">
        <w:t xml:space="preserve">this morning </w:t>
      </w:r>
      <w:r w:rsidR="00523720" w:rsidRPr="00523720">
        <w:t xml:space="preserve">after an electrifying Ryder Cup showdown at the iconic Bethpage Black course where Team Europe secured a </w:t>
      </w:r>
      <w:r w:rsidR="00523720">
        <w:t>sensational</w:t>
      </w:r>
      <w:r w:rsidR="00523720" w:rsidRPr="00523720">
        <w:t xml:space="preserve"> victory on </w:t>
      </w:r>
      <w:r w:rsidR="002A22A1">
        <w:t>A</w:t>
      </w:r>
      <w:r w:rsidR="002A22A1" w:rsidRPr="00523720">
        <w:t>merican</w:t>
      </w:r>
      <w:r w:rsidR="00523720" w:rsidRPr="00523720">
        <w:t xml:space="preserve"> soil.</w:t>
      </w:r>
      <w:r w:rsidR="00523720">
        <w:t xml:space="preserve"> </w:t>
      </w:r>
    </w:p>
    <w:p w14:paraId="0347ACCD" w14:textId="3E7ABD8E" w:rsidR="00523720" w:rsidRDefault="00523720" w:rsidP="00523720">
      <w:r w:rsidRPr="00523720">
        <w:t xml:space="preserve">Irish stars Shane Lowry and Rory McIlroy played pivotal roles throughout the tournament, with Lowry delivering the decisive </w:t>
      </w:r>
      <w:r w:rsidR="009F6D84">
        <w:t>half-point</w:t>
      </w:r>
      <w:r w:rsidRPr="00523720">
        <w:t xml:space="preserve"> that ensured Europe retained the coveted </w:t>
      </w:r>
      <w:r w:rsidR="003B5EBE">
        <w:t>trophy</w:t>
      </w:r>
      <w:r w:rsidR="00014932">
        <w:t xml:space="preserve"> in front of packed galleries at the New York venue.</w:t>
      </w:r>
      <w:r w:rsidRPr="00523720">
        <w:t xml:space="preserve"> </w:t>
      </w:r>
    </w:p>
    <w:p w14:paraId="6DC48BF3" w14:textId="0FCF7325" w:rsidR="00014932" w:rsidRDefault="00523720" w:rsidP="00523720">
      <w:r w:rsidRPr="00523720">
        <w:t xml:space="preserve">All eyes now turn to Ireland, as the countdown begins for the 2027 Ryder Cup at </w:t>
      </w:r>
      <w:hyperlink r:id="rId4" w:history="1">
        <w:r w:rsidRPr="00EB08DD">
          <w:rPr>
            <w:rStyle w:val="Hyperlink"/>
          </w:rPr>
          <w:t>Adare Manor</w:t>
        </w:r>
      </w:hyperlink>
      <w:r w:rsidRPr="00523720">
        <w:t xml:space="preserve">, where the tournament will celebrate its 100th anniversary. This is a fantastic opportunity for Ireland to showcase </w:t>
      </w:r>
      <w:r w:rsidR="00014932">
        <w:t xml:space="preserve">its </w:t>
      </w:r>
      <w:r w:rsidRPr="00523720">
        <w:t xml:space="preserve">world-class golf and promote </w:t>
      </w:r>
      <w:r w:rsidR="00014932">
        <w:t>the island</w:t>
      </w:r>
      <w:r w:rsidRPr="00523720">
        <w:t xml:space="preserve"> to millions of fans and visitors from a</w:t>
      </w:r>
      <w:r w:rsidR="00014932">
        <w:t>round</w:t>
      </w:r>
      <w:r w:rsidRPr="00523720">
        <w:t xml:space="preserve"> the globe. </w:t>
      </w:r>
    </w:p>
    <w:p w14:paraId="6DF51D45" w14:textId="2DB03109" w:rsidR="001117D5" w:rsidRDefault="00BE24F5" w:rsidP="00014932">
      <w:r w:rsidRPr="00BE24F5">
        <w:t>Ireland is</w:t>
      </w:r>
      <w:r w:rsidR="000C0CEE">
        <w:t xml:space="preserve"> </w:t>
      </w:r>
      <w:r w:rsidRPr="00BE24F5">
        <w:t>no stranger to hosting world-class golf tournaments, having recently</w:t>
      </w:r>
      <w:r>
        <w:t xml:space="preserve"> </w:t>
      </w:r>
      <w:r w:rsidR="003B5EBE" w:rsidRPr="003B5EBE">
        <w:t xml:space="preserve">staged the 153rd Open Championship at </w:t>
      </w:r>
      <w:hyperlink r:id="rId5" w:history="1">
        <w:r w:rsidR="003B5EBE" w:rsidRPr="00280D7E">
          <w:rPr>
            <w:rStyle w:val="Hyperlink"/>
          </w:rPr>
          <w:t>Royal Portrush</w:t>
        </w:r>
      </w:hyperlink>
      <w:r w:rsidR="003B5EBE" w:rsidRPr="003B5EBE">
        <w:t xml:space="preserve"> in July to global acclaim. With over 400 courses, and one third of </w:t>
      </w:r>
      <w:r w:rsidR="003B5EBE">
        <w:t>the world’s</w:t>
      </w:r>
      <w:r w:rsidR="003B5EBE" w:rsidRPr="003B5EBE">
        <w:t xml:space="preserve"> natural links courses</w:t>
      </w:r>
      <w:r w:rsidR="000C0CEE">
        <w:t xml:space="preserve"> - </w:t>
      </w:r>
      <w:r w:rsidR="003B5EBE" w:rsidRPr="003B5EBE">
        <w:t xml:space="preserve">including the </w:t>
      </w:r>
      <w:r w:rsidR="000C0CEE">
        <w:t>top tier</w:t>
      </w:r>
      <w:r w:rsidR="003B5EBE" w:rsidRPr="003B5EBE">
        <w:t xml:space="preserve"> </w:t>
      </w:r>
      <w:hyperlink r:id="rId6" w:history="1">
        <w:proofErr w:type="spellStart"/>
        <w:r w:rsidR="003B5EBE" w:rsidRPr="00DF42B9">
          <w:rPr>
            <w:rStyle w:val="Hyperlink"/>
          </w:rPr>
          <w:t>Ballybunion</w:t>
        </w:r>
        <w:proofErr w:type="spellEnd"/>
      </w:hyperlink>
      <w:r w:rsidR="003B5EBE" w:rsidRPr="003B5EBE">
        <w:t xml:space="preserve">, </w:t>
      </w:r>
      <w:hyperlink r:id="rId7" w:history="1">
        <w:r w:rsidR="003B5EBE" w:rsidRPr="008D5C7A">
          <w:rPr>
            <w:rStyle w:val="Hyperlink"/>
          </w:rPr>
          <w:t>Lahinch</w:t>
        </w:r>
      </w:hyperlink>
      <w:r w:rsidR="003B5EBE" w:rsidRPr="003B5EBE">
        <w:t xml:space="preserve">, and </w:t>
      </w:r>
      <w:hyperlink r:id="rId8" w:history="1">
        <w:r w:rsidR="003B5EBE" w:rsidRPr="00122542">
          <w:rPr>
            <w:rStyle w:val="Hyperlink"/>
          </w:rPr>
          <w:t>Royal County Down</w:t>
        </w:r>
      </w:hyperlink>
      <w:r w:rsidR="000C0CEE">
        <w:t xml:space="preserve"> - </w:t>
      </w:r>
      <w:r w:rsidR="003B5EBE" w:rsidRPr="003B5EBE">
        <w:t xml:space="preserve">Ireland is firmly established as a premium golf </w:t>
      </w:r>
      <w:r w:rsidR="000C0CEE">
        <w:t xml:space="preserve">tournament and leisure </w:t>
      </w:r>
      <w:r w:rsidR="003B5EBE" w:rsidRPr="003B5EBE">
        <w:t>destination.</w:t>
      </w:r>
      <w:r>
        <w:t xml:space="preserve"> </w:t>
      </w:r>
    </w:p>
    <w:p w14:paraId="0506205F" w14:textId="59929F2A" w:rsidR="00014932" w:rsidRPr="00523720" w:rsidRDefault="00014932" w:rsidP="00014932">
      <w:r w:rsidRPr="00523720">
        <w:t xml:space="preserve">2026 will see the DP World Tour Amgen Irish Open at </w:t>
      </w:r>
      <w:hyperlink r:id="rId9" w:history="1">
        <w:r w:rsidRPr="000031D2">
          <w:rPr>
            <w:rStyle w:val="Hyperlink"/>
          </w:rPr>
          <w:t xml:space="preserve">Trump International Golf </w:t>
        </w:r>
        <w:r w:rsidR="003B5EBE" w:rsidRPr="000031D2">
          <w:rPr>
            <w:rStyle w:val="Hyperlink"/>
          </w:rPr>
          <w:t>Links</w:t>
        </w:r>
      </w:hyperlink>
      <w:r w:rsidRPr="00523720">
        <w:t xml:space="preserve"> in Doonbeg</w:t>
      </w:r>
      <w:r w:rsidR="00BE24F5">
        <w:t>. T</w:t>
      </w:r>
      <w:r w:rsidRPr="00523720">
        <w:t xml:space="preserve">he KPMG Women’s Irish Open </w:t>
      </w:r>
      <w:r w:rsidR="00BE24F5">
        <w:t xml:space="preserve">will be </w:t>
      </w:r>
      <w:r w:rsidRPr="00523720">
        <w:t xml:space="preserve">at the </w:t>
      </w:r>
      <w:hyperlink r:id="rId10" w:history="1">
        <w:r w:rsidRPr="000F1C05">
          <w:rPr>
            <w:rStyle w:val="Hyperlink"/>
          </w:rPr>
          <w:t>K Club</w:t>
        </w:r>
      </w:hyperlink>
      <w:r w:rsidRPr="00523720">
        <w:t xml:space="preserve"> in County Kildare. </w:t>
      </w:r>
      <w:r w:rsidR="00BE24F5">
        <w:t>Also, not forgetting</w:t>
      </w:r>
      <w:r w:rsidR="00BE24F5" w:rsidRPr="00523720">
        <w:t xml:space="preserve"> the prestigious Walker Cup </w:t>
      </w:r>
      <w:r w:rsidR="00BE24F5">
        <w:t>which will take place</w:t>
      </w:r>
      <w:r w:rsidR="00BE24F5" w:rsidRPr="00523720">
        <w:t xml:space="preserve"> at Lahinch Golf Club. </w:t>
      </w:r>
    </w:p>
    <w:p w14:paraId="57149A8D" w14:textId="174323AD" w:rsidR="00014932" w:rsidRPr="00523720" w:rsidRDefault="00014932" w:rsidP="00014932">
      <w:r w:rsidRPr="00523720">
        <w:t xml:space="preserve">Ireland’s Ryder Cup roots run strong, with legends like Padraig Harrington, former captain Paul McGinley, and unforgettable moments </w:t>
      </w:r>
      <w:r w:rsidR="00BE24F5">
        <w:t>like</w:t>
      </w:r>
      <w:r w:rsidRPr="00523720">
        <w:t xml:space="preserve"> Darren Clarke’s performance at the K Club </w:t>
      </w:r>
      <w:r w:rsidR="00BE24F5">
        <w:t>in 20</w:t>
      </w:r>
      <w:r w:rsidR="000C0CEE">
        <w:t>0</w:t>
      </w:r>
      <w:r w:rsidR="00BE24F5">
        <w:t xml:space="preserve">6 </w:t>
      </w:r>
      <w:r w:rsidRPr="00523720">
        <w:t xml:space="preserve">when Ireland last hosted the </w:t>
      </w:r>
      <w:r w:rsidR="00BE24F5">
        <w:t>event</w:t>
      </w:r>
      <w:r w:rsidRPr="00523720">
        <w:t>.</w:t>
      </w:r>
    </w:p>
    <w:p w14:paraId="1FFF6495" w14:textId="3341D841" w:rsidR="00523720" w:rsidRDefault="00523720" w:rsidP="00523720">
      <w:r w:rsidRPr="00523720">
        <w:t xml:space="preserve">The 2027 Ryder Cup </w:t>
      </w:r>
      <w:r w:rsidR="00BE24F5">
        <w:t>will be</w:t>
      </w:r>
      <w:r w:rsidRPr="00523720">
        <w:t xml:space="preserve"> more than just a golf tournament</w:t>
      </w:r>
      <w:r w:rsidR="00BE24F5">
        <w:t xml:space="preserve"> - </w:t>
      </w:r>
      <w:r w:rsidRPr="00523720">
        <w:t>it’s a chance to showcase Ireland’s rich championship pedigree, vibrant culture, breathtaking landscapes, and warm hospitality. From the Wild Atlantic Way to Ireland’s Ancient East, the island offers more than 18 holes of golf</w:t>
      </w:r>
      <w:r w:rsidR="00BE24F5">
        <w:t xml:space="preserve"> - </w:t>
      </w:r>
      <w:r w:rsidRPr="00523720">
        <w:t>think incredible dining, lively cities, unique experiences, and of course, the famous 19th hole where golfers can unwind and soak in the welcoming spirit of Ireland.</w:t>
      </w:r>
    </w:p>
    <w:p w14:paraId="58F1A903" w14:textId="36A19110" w:rsidR="009931B8" w:rsidRPr="00523720" w:rsidRDefault="009931B8" w:rsidP="009931B8">
      <w:r w:rsidRPr="009931B8">
        <w:t>Siobhan McManamy, Tourism Ireland’s Director of Markets &amp; Partnerships, said: “</w:t>
      </w:r>
      <w:r w:rsidRPr="002A22A1">
        <w:rPr>
          <w:i/>
          <w:iCs/>
        </w:rPr>
        <w:t xml:space="preserve">Ireland couldn’t be </w:t>
      </w:r>
      <w:proofErr w:type="gramStart"/>
      <w:r w:rsidRPr="002A22A1">
        <w:rPr>
          <w:i/>
          <w:iCs/>
        </w:rPr>
        <w:t>more proud</w:t>
      </w:r>
      <w:proofErr w:type="gramEnd"/>
      <w:r w:rsidRPr="002A22A1">
        <w:rPr>
          <w:i/>
          <w:iCs/>
        </w:rPr>
        <w:t xml:space="preserve"> to have the Ryder Cup coming to </w:t>
      </w:r>
      <w:r w:rsidR="001117D5" w:rsidRPr="002A22A1">
        <w:rPr>
          <w:i/>
          <w:iCs/>
        </w:rPr>
        <w:t>its</w:t>
      </w:r>
      <w:r w:rsidRPr="002A22A1">
        <w:rPr>
          <w:i/>
          <w:iCs/>
        </w:rPr>
        <w:t xml:space="preserve"> shores in 2027. </w:t>
      </w:r>
      <w:r w:rsidRPr="009931B8">
        <w:rPr>
          <w:i/>
          <w:iCs/>
        </w:rPr>
        <w:t xml:space="preserve">The </w:t>
      </w:r>
      <w:r w:rsidRPr="009931B8">
        <w:rPr>
          <w:i/>
          <w:iCs/>
        </w:rPr>
        <w:lastRenderedPageBreak/>
        <w:t>stunning setting of one of our most beautiful manor house hotels, together with the passion of the fans, makes Adare Manor a truly superb venue to showcase our golf and Ireland.</w:t>
      </w:r>
    </w:p>
    <w:p w14:paraId="1C0B8475" w14:textId="3D9EE4B1" w:rsidR="000C0CEE" w:rsidRDefault="002A22A1" w:rsidP="00523720">
      <w:r>
        <w:t xml:space="preserve">Ms McManamy </w:t>
      </w:r>
      <w:r w:rsidRPr="002A22A1">
        <w:t>continued: ‘Adare, County Limerick, is the gateway to the Wild Atlantic Way - a stunning 2,500-kilometre coastal route from Malin Head to Kinsale, offering visitors breathtaking scenery and rich culture. With direct flights from many US, UK, and European cities into Dublin and regional airports including Shannon, Cork, and Ireland West Airport, getting to Ireland and the Wild Atlantic Way has never been easier. We look forward to welcoming golf fans from around the world to the island of Ireland.’</w:t>
      </w:r>
    </w:p>
    <w:p w14:paraId="59CC1F93" w14:textId="26BD3CB4" w:rsidR="00523720" w:rsidRDefault="00BE24F5">
      <w:r w:rsidRPr="00BE24F5">
        <w:t xml:space="preserve">For more information on Ryder Cup 2027, please visit our dedicated webpage, </w:t>
      </w:r>
      <w:hyperlink r:id="rId11" w:history="1">
        <w:r w:rsidRPr="00F20363">
          <w:rPr>
            <w:rStyle w:val="Hyperlink"/>
          </w:rPr>
          <w:t>The 2027 Ryder Cup at Adare Manor</w:t>
        </w:r>
      </w:hyperlink>
      <w:r w:rsidRPr="00BE24F5">
        <w:t xml:space="preserve"> | </w:t>
      </w:r>
      <w:hyperlink r:id="rId12" w:history="1">
        <w:r w:rsidRPr="007C5C2E">
          <w:rPr>
            <w:rStyle w:val="Hyperlink"/>
          </w:rPr>
          <w:t>Ireland.com</w:t>
        </w:r>
      </w:hyperlink>
    </w:p>
    <w:p w14:paraId="39C921A1" w14:textId="77777777" w:rsidR="002A22A1" w:rsidRDefault="002A22A1"/>
    <w:p w14:paraId="1DFCE303" w14:textId="77777777" w:rsidR="002A22A1" w:rsidRDefault="002A22A1"/>
    <w:sectPr w:rsidR="002A22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720"/>
    <w:rsid w:val="000031D2"/>
    <w:rsid w:val="00014932"/>
    <w:rsid w:val="00024C05"/>
    <w:rsid w:val="000C0CEE"/>
    <w:rsid w:val="000F1C05"/>
    <w:rsid w:val="001117D5"/>
    <w:rsid w:val="00122542"/>
    <w:rsid w:val="00280D7E"/>
    <w:rsid w:val="002A22A1"/>
    <w:rsid w:val="003A1527"/>
    <w:rsid w:val="003B5EBE"/>
    <w:rsid w:val="00523720"/>
    <w:rsid w:val="007C5C2E"/>
    <w:rsid w:val="008027BB"/>
    <w:rsid w:val="00811F5F"/>
    <w:rsid w:val="008C4856"/>
    <w:rsid w:val="008D5C7A"/>
    <w:rsid w:val="009931B8"/>
    <w:rsid w:val="009F6D84"/>
    <w:rsid w:val="00BE24F5"/>
    <w:rsid w:val="00CA53CE"/>
    <w:rsid w:val="00DF42B9"/>
    <w:rsid w:val="00EB08DD"/>
    <w:rsid w:val="00F07542"/>
    <w:rsid w:val="00F20363"/>
    <w:rsid w:val="00F7223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C2E5"/>
  <w15:chartTrackingRefBased/>
  <w15:docId w15:val="{CED3617A-91BB-49B5-84F4-A793A94B9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7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7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7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7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7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7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7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7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720"/>
    <w:rPr>
      <w:rFonts w:eastAsiaTheme="majorEastAsia" w:cstheme="majorBidi"/>
      <w:color w:val="272727" w:themeColor="text1" w:themeTint="D8"/>
    </w:rPr>
  </w:style>
  <w:style w:type="paragraph" w:styleId="Title">
    <w:name w:val="Title"/>
    <w:basedOn w:val="Normal"/>
    <w:next w:val="Normal"/>
    <w:link w:val="TitleChar"/>
    <w:uiPriority w:val="10"/>
    <w:qFormat/>
    <w:rsid w:val="00523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7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7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720"/>
    <w:pPr>
      <w:spacing w:before="160"/>
      <w:jc w:val="center"/>
    </w:pPr>
    <w:rPr>
      <w:i/>
      <w:iCs/>
      <w:color w:val="404040" w:themeColor="text1" w:themeTint="BF"/>
    </w:rPr>
  </w:style>
  <w:style w:type="character" w:customStyle="1" w:styleId="QuoteChar">
    <w:name w:val="Quote Char"/>
    <w:basedOn w:val="DefaultParagraphFont"/>
    <w:link w:val="Quote"/>
    <w:uiPriority w:val="29"/>
    <w:rsid w:val="00523720"/>
    <w:rPr>
      <w:i/>
      <w:iCs/>
      <w:color w:val="404040" w:themeColor="text1" w:themeTint="BF"/>
    </w:rPr>
  </w:style>
  <w:style w:type="paragraph" w:styleId="ListParagraph">
    <w:name w:val="List Paragraph"/>
    <w:basedOn w:val="Normal"/>
    <w:uiPriority w:val="34"/>
    <w:qFormat/>
    <w:rsid w:val="00523720"/>
    <w:pPr>
      <w:ind w:left="720"/>
      <w:contextualSpacing/>
    </w:pPr>
  </w:style>
  <w:style w:type="character" w:styleId="IntenseEmphasis">
    <w:name w:val="Intense Emphasis"/>
    <w:basedOn w:val="DefaultParagraphFont"/>
    <w:uiPriority w:val="21"/>
    <w:qFormat/>
    <w:rsid w:val="00523720"/>
    <w:rPr>
      <w:i/>
      <w:iCs/>
      <w:color w:val="0F4761" w:themeColor="accent1" w:themeShade="BF"/>
    </w:rPr>
  </w:style>
  <w:style w:type="paragraph" w:styleId="IntenseQuote">
    <w:name w:val="Intense Quote"/>
    <w:basedOn w:val="Normal"/>
    <w:next w:val="Normal"/>
    <w:link w:val="IntenseQuoteChar"/>
    <w:uiPriority w:val="30"/>
    <w:qFormat/>
    <w:rsid w:val="00523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720"/>
    <w:rPr>
      <w:i/>
      <w:iCs/>
      <w:color w:val="0F4761" w:themeColor="accent1" w:themeShade="BF"/>
    </w:rPr>
  </w:style>
  <w:style w:type="character" w:styleId="IntenseReference">
    <w:name w:val="Intense Reference"/>
    <w:basedOn w:val="DefaultParagraphFont"/>
    <w:uiPriority w:val="32"/>
    <w:qFormat/>
    <w:rsid w:val="00523720"/>
    <w:rPr>
      <w:b/>
      <w:bCs/>
      <w:smallCaps/>
      <w:color w:val="0F4761" w:themeColor="accent1" w:themeShade="BF"/>
      <w:spacing w:val="5"/>
    </w:rPr>
  </w:style>
  <w:style w:type="character" w:styleId="Hyperlink">
    <w:name w:val="Hyperlink"/>
    <w:basedOn w:val="DefaultParagraphFont"/>
    <w:uiPriority w:val="99"/>
    <w:unhideWhenUsed/>
    <w:rsid w:val="00EB08DD"/>
    <w:rPr>
      <w:color w:val="467886" w:themeColor="hyperlink"/>
      <w:u w:val="single"/>
    </w:rPr>
  </w:style>
  <w:style w:type="character" w:styleId="UnresolvedMention">
    <w:name w:val="Unresolved Mention"/>
    <w:basedOn w:val="DefaultParagraphFont"/>
    <w:uiPriority w:val="99"/>
    <w:semiHidden/>
    <w:unhideWhenUsed/>
    <w:rsid w:val="00EB08DD"/>
    <w:rPr>
      <w:color w:val="605E5C"/>
      <w:shd w:val="clear" w:color="auto" w:fill="E1DFDD"/>
    </w:rPr>
  </w:style>
  <w:style w:type="character" w:styleId="FollowedHyperlink">
    <w:name w:val="FollowedHyperlink"/>
    <w:basedOn w:val="DefaultParagraphFont"/>
    <w:uiPriority w:val="99"/>
    <w:semiHidden/>
    <w:unhideWhenUsed/>
    <w:rsid w:val="000F1C0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479942">
      <w:bodyDiv w:val="1"/>
      <w:marLeft w:val="0"/>
      <w:marRight w:val="0"/>
      <w:marTop w:val="0"/>
      <w:marBottom w:val="0"/>
      <w:divBdr>
        <w:top w:val="none" w:sz="0" w:space="0" w:color="auto"/>
        <w:left w:val="none" w:sz="0" w:space="0" w:color="auto"/>
        <w:bottom w:val="none" w:sz="0" w:space="0" w:color="auto"/>
        <w:right w:val="none" w:sz="0" w:space="0" w:color="auto"/>
      </w:divBdr>
    </w:div>
    <w:div w:id="670911089">
      <w:bodyDiv w:val="1"/>
      <w:marLeft w:val="0"/>
      <w:marRight w:val="0"/>
      <w:marTop w:val="0"/>
      <w:marBottom w:val="0"/>
      <w:divBdr>
        <w:top w:val="none" w:sz="0" w:space="0" w:color="auto"/>
        <w:left w:val="none" w:sz="0" w:space="0" w:color="auto"/>
        <w:bottom w:val="none" w:sz="0" w:space="0" w:color="auto"/>
        <w:right w:val="none" w:sz="0" w:space="0" w:color="auto"/>
      </w:divBdr>
    </w:div>
    <w:div w:id="1204057048">
      <w:bodyDiv w:val="1"/>
      <w:marLeft w:val="0"/>
      <w:marRight w:val="0"/>
      <w:marTop w:val="0"/>
      <w:marBottom w:val="0"/>
      <w:divBdr>
        <w:top w:val="none" w:sz="0" w:space="0" w:color="auto"/>
        <w:left w:val="none" w:sz="0" w:space="0" w:color="auto"/>
        <w:bottom w:val="none" w:sz="0" w:space="0" w:color="auto"/>
        <w:right w:val="none" w:sz="0" w:space="0" w:color="auto"/>
      </w:divBdr>
    </w:div>
    <w:div w:id="1679311362">
      <w:bodyDiv w:val="1"/>
      <w:marLeft w:val="0"/>
      <w:marRight w:val="0"/>
      <w:marTop w:val="0"/>
      <w:marBottom w:val="0"/>
      <w:divBdr>
        <w:top w:val="none" w:sz="0" w:space="0" w:color="auto"/>
        <w:left w:val="none" w:sz="0" w:space="0" w:color="auto"/>
        <w:bottom w:val="none" w:sz="0" w:space="0" w:color="auto"/>
        <w:right w:val="none" w:sz="0" w:space="0" w:color="auto"/>
      </w:divBdr>
    </w:div>
    <w:div w:id="200509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yalcountydown.or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ahinchgolf.com/" TargetMode="External"/><Relationship Id="rId12" Type="http://schemas.openxmlformats.org/officeDocument/2006/relationships/hyperlink" Target="https://www.ireland.com/en-g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rgolftravel.com/ballybunion-golf-club?utm_campaign=374293405&amp;utm_term=ballybunion%20golf%20packages&amp;device=c&amp;adgroup=1293026010906750&amp;matchtype=b&amp;msclkid=0df73e6fbc391f599de056b4444e08d7&amp;utm_source=bing&amp;utm_medium=cpc&amp;utm_content=Venue_Ireland_Ballybunion_Golf" TargetMode="External"/><Relationship Id="rId11" Type="http://schemas.openxmlformats.org/officeDocument/2006/relationships/hyperlink" Target="https://www.ireland.com/magazine/golf/ryder-cup/" TargetMode="External"/><Relationship Id="rId5" Type="http://schemas.openxmlformats.org/officeDocument/2006/relationships/hyperlink" Target="https://www.royalportrushgolfclub.com/" TargetMode="External"/><Relationship Id="rId10" Type="http://schemas.openxmlformats.org/officeDocument/2006/relationships/hyperlink" Target="https://www.kclub.ie/golf.html" TargetMode="External"/><Relationship Id="rId4" Type="http://schemas.openxmlformats.org/officeDocument/2006/relationships/hyperlink" Target="https://www.adaremanor.com/" TargetMode="External"/><Relationship Id="rId9" Type="http://schemas.openxmlformats.org/officeDocument/2006/relationships/hyperlink" Target="https://www.trumpgolfirelan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 McMullan</dc:creator>
  <cp:keywords/>
  <dc:description/>
  <cp:lastModifiedBy>Joshua Cadman</cp:lastModifiedBy>
  <cp:revision>14</cp:revision>
  <dcterms:created xsi:type="dcterms:W3CDTF">2025-09-29T21:26:00Z</dcterms:created>
  <dcterms:modified xsi:type="dcterms:W3CDTF">2025-09-30T15:43:00Z</dcterms:modified>
</cp:coreProperties>
</file>